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41A61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204F046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82A2FE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8B3C3F7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719E78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D91CDE" w14:textId="77777777" w:rsidR="0078569C" w:rsidRPr="00C235BC" w:rsidRDefault="0078569C" w:rsidP="0078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5BC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0C3517C4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DD66A2" w14:textId="77777777" w:rsidR="0078569C" w:rsidRPr="00F23860" w:rsidRDefault="0078569C" w:rsidP="0078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C235BC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F23860">
        <w:rPr>
          <w:rFonts w:ascii="Times New Roman" w:hAnsi="Times New Roman" w:cs="Times New Roman"/>
          <w:b/>
          <w:sz w:val="24"/>
          <w:szCs w:val="24"/>
          <w:lang w:val="en-GB"/>
        </w:rPr>
        <w:t>ПО-09-15573/11.11.2024 г.</w:t>
      </w:r>
    </w:p>
    <w:p w14:paraId="27B74A0B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A03EC5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35BC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F23860">
        <w:rPr>
          <w:rFonts w:ascii="Times New Roman" w:hAnsi="Times New Roman" w:cs="Times New Roman"/>
          <w:sz w:val="24"/>
          <w:szCs w:val="24"/>
        </w:rPr>
        <w:t>РД-12-01-15390-1</w:t>
      </w:r>
      <w:r w:rsidRPr="00C235BC">
        <w:rPr>
          <w:rFonts w:ascii="Times New Roman" w:hAnsi="Times New Roman" w:cs="Times New Roman"/>
          <w:sz w:val="24"/>
          <w:szCs w:val="24"/>
        </w:rPr>
        <w:t>/</w:t>
      </w:r>
      <w:r w:rsidR="00F23860">
        <w:rPr>
          <w:rFonts w:ascii="Times New Roman" w:hAnsi="Times New Roman" w:cs="Times New Roman"/>
          <w:sz w:val="24"/>
          <w:szCs w:val="24"/>
        </w:rPr>
        <w:t>07.11.2024</w:t>
      </w:r>
      <w:r w:rsidRPr="00C235BC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споразумение с вх. № ПО-09-12447/30.08.2024 </w:t>
      </w:r>
      <w:r w:rsidR="00F23860">
        <w:rPr>
          <w:rFonts w:ascii="Times New Roman" w:hAnsi="Times New Roman" w:cs="Times New Roman"/>
          <w:sz w:val="24"/>
          <w:szCs w:val="24"/>
        </w:rPr>
        <w:t>г. за землището на ГР. СОФИЯ, КВ. БЕНКОВСКИ</w:t>
      </w:r>
      <w:r w:rsidRPr="00C235BC">
        <w:rPr>
          <w:rFonts w:ascii="Times New Roman" w:hAnsi="Times New Roman" w:cs="Times New Roman"/>
          <w:sz w:val="24"/>
          <w:szCs w:val="24"/>
        </w:rPr>
        <w:t>, ЕКАТТЕ 68134, община Столична, област СОФИЯ-ГРАД.</w:t>
      </w:r>
    </w:p>
    <w:p w14:paraId="4794DCF0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4ECC711" w14:textId="77777777" w:rsidR="0078569C" w:rsidRPr="00C235BC" w:rsidRDefault="0078569C" w:rsidP="0078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5BC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7A9DB5E2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578FB9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35BC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ПО-09-12447/30.08.2024 г. г., сключено за стопанската2024/2025година за землището на </w:t>
      </w:r>
      <w:r w:rsidR="00F23860">
        <w:rPr>
          <w:rFonts w:ascii="Times New Roman" w:hAnsi="Times New Roman" w:cs="Times New Roman"/>
          <w:sz w:val="24"/>
          <w:szCs w:val="24"/>
        </w:rPr>
        <w:t>ГР. СОФИЯ, КВ. БЕНКОВСКИ</w:t>
      </w:r>
      <w:r w:rsidRPr="00C235BC">
        <w:rPr>
          <w:rFonts w:ascii="Times New Roman" w:hAnsi="Times New Roman" w:cs="Times New Roman"/>
          <w:sz w:val="24"/>
          <w:szCs w:val="24"/>
        </w:rPr>
        <w:t xml:space="preserve">, ЕКАТТЕ 68134, община Столична, област СОФИЯ-ГРАД, представено с доклад вх. № </w:t>
      </w:r>
      <w:r w:rsidR="00F23860">
        <w:rPr>
          <w:rFonts w:ascii="Times New Roman" w:hAnsi="Times New Roman" w:cs="Times New Roman"/>
          <w:sz w:val="24"/>
          <w:szCs w:val="24"/>
        </w:rPr>
        <w:t>РД-12-01-15390-1</w:t>
      </w:r>
      <w:r w:rsidR="00F23860" w:rsidRPr="00C235BC">
        <w:rPr>
          <w:rFonts w:ascii="Times New Roman" w:hAnsi="Times New Roman" w:cs="Times New Roman"/>
          <w:sz w:val="24"/>
          <w:szCs w:val="24"/>
        </w:rPr>
        <w:t>/</w:t>
      </w:r>
      <w:r w:rsidR="00F23860">
        <w:rPr>
          <w:rFonts w:ascii="Times New Roman" w:hAnsi="Times New Roman" w:cs="Times New Roman"/>
          <w:sz w:val="24"/>
          <w:szCs w:val="24"/>
        </w:rPr>
        <w:t>07.11.2024</w:t>
      </w:r>
      <w:r w:rsidRPr="00C235BC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ПО-09-11130 от 02.08.2024 г. на директора на Областна дирекция "Земеделие" – СОФИЯ-ГРАД , ведно с картата на масивите за ползване и на регистър към нея, изготвени на основание чл. 74, ал. 1 от ППЗСПЗЗ.</w:t>
      </w:r>
    </w:p>
    <w:p w14:paraId="2D315FFC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35BC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F23860">
        <w:rPr>
          <w:rFonts w:ascii="Times New Roman" w:hAnsi="Times New Roman" w:cs="Times New Roman"/>
          <w:sz w:val="24"/>
          <w:szCs w:val="24"/>
        </w:rPr>
        <w:t>5</w:t>
      </w:r>
      <w:r w:rsidRPr="00C235BC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F23860">
        <w:rPr>
          <w:rFonts w:ascii="Times New Roman" w:hAnsi="Times New Roman" w:cs="Times New Roman"/>
          <w:sz w:val="24"/>
          <w:szCs w:val="24"/>
        </w:rPr>
        <w:t>7246.428</w:t>
      </w:r>
      <w:r w:rsidRPr="00C235BC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14:paraId="5A3C0DBA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E787D7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35BC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 </w:t>
      </w:r>
      <w:r w:rsidR="00F23860">
        <w:rPr>
          <w:rFonts w:ascii="Times New Roman" w:hAnsi="Times New Roman" w:cs="Times New Roman"/>
          <w:sz w:val="24"/>
          <w:szCs w:val="24"/>
        </w:rPr>
        <w:t>ГР. СОФИЯ, КВ. БЕНКОВСКИ</w:t>
      </w:r>
      <w:r w:rsidRPr="00C235BC">
        <w:rPr>
          <w:rFonts w:ascii="Times New Roman" w:hAnsi="Times New Roman" w:cs="Times New Roman"/>
          <w:sz w:val="24"/>
          <w:szCs w:val="24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14:paraId="695312D4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306330C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35BC">
        <w:rPr>
          <w:rFonts w:ascii="Times New Roman" w:hAnsi="Times New Roman" w:cs="Times New Roman"/>
          <w:sz w:val="24"/>
          <w:szCs w:val="24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</w:t>
      </w:r>
      <w:r w:rsidRPr="00C235BC">
        <w:rPr>
          <w:rFonts w:ascii="Times New Roman" w:hAnsi="Times New Roman" w:cs="Times New Roman"/>
          <w:sz w:val="24"/>
          <w:szCs w:val="24"/>
        </w:rPr>
        <w:lastRenderedPageBreak/>
        <w:t>BG07CECB979033B3938900, Банка ЦЕНТРАЛНА КООПЕРАТИВНА БАНКА, както следва:</w:t>
      </w:r>
    </w:p>
    <w:p w14:paraId="0FE119A5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8569C" w:rsidRPr="00C235BC" w14:paraId="50E0F9FD" w14:textId="77777777" w:rsidTr="0078569C">
        <w:trPr>
          <w:jc w:val="center"/>
        </w:trPr>
        <w:tc>
          <w:tcPr>
            <w:tcW w:w="5200" w:type="dxa"/>
            <w:shd w:val="clear" w:color="auto" w:fill="auto"/>
          </w:tcPr>
          <w:p w14:paraId="49A190F4" w14:textId="77777777" w:rsidR="0078569C" w:rsidRPr="00C235BC" w:rsidRDefault="0078569C" w:rsidP="0078569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5BC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14:paraId="5642BB74" w14:textId="77777777" w:rsidR="0078569C" w:rsidRPr="00C235BC" w:rsidRDefault="0078569C" w:rsidP="0078569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591E30AC" w14:textId="77777777" w:rsidR="0078569C" w:rsidRPr="00C235BC" w:rsidRDefault="0078569C" w:rsidP="0078569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5BC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763E2706" w14:textId="77777777" w:rsidR="0078569C" w:rsidRPr="00C235BC" w:rsidRDefault="0078569C" w:rsidP="0078569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5BC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14:paraId="496C0AA3" w14:textId="77777777" w:rsidR="0078569C" w:rsidRPr="00C235BC" w:rsidRDefault="0078569C" w:rsidP="0078569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5BC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78569C" w:rsidRPr="00C235BC" w14:paraId="48850FD2" w14:textId="77777777" w:rsidTr="0078569C">
        <w:trPr>
          <w:jc w:val="center"/>
        </w:trPr>
        <w:tc>
          <w:tcPr>
            <w:tcW w:w="5200" w:type="dxa"/>
            <w:shd w:val="clear" w:color="auto" w:fill="auto"/>
          </w:tcPr>
          <w:p w14:paraId="61E33287" w14:textId="77777777" w:rsidR="0078569C" w:rsidRPr="00C235BC" w:rsidRDefault="0078569C" w:rsidP="0078569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235BC">
              <w:rPr>
                <w:rFonts w:ascii="Times New Roman" w:hAnsi="Times New Roman" w:cs="Times New Roman"/>
                <w:sz w:val="24"/>
                <w:szCs w:val="24"/>
              </w:rPr>
              <w:t xml:space="preserve"> СОРТОВИ СЕМЕНА И РАСТИТЕЛНА ЗАЩИТА ЕООД</w:t>
            </w:r>
          </w:p>
        </w:tc>
        <w:tc>
          <w:tcPr>
            <w:tcW w:w="1280" w:type="dxa"/>
            <w:shd w:val="clear" w:color="auto" w:fill="auto"/>
          </w:tcPr>
          <w:p w14:paraId="64165A27" w14:textId="77777777" w:rsidR="0078569C" w:rsidRPr="00C235BC" w:rsidRDefault="0078569C" w:rsidP="007856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35BC">
              <w:rPr>
                <w:rFonts w:ascii="Times New Roman" w:hAnsi="Times New Roman" w:cs="Times New Roman"/>
                <w:sz w:val="24"/>
                <w:szCs w:val="24"/>
              </w:rPr>
              <w:t>337,366</w:t>
            </w:r>
          </w:p>
        </w:tc>
        <w:tc>
          <w:tcPr>
            <w:tcW w:w="1280" w:type="dxa"/>
            <w:shd w:val="clear" w:color="auto" w:fill="auto"/>
          </w:tcPr>
          <w:p w14:paraId="488D86B3" w14:textId="77777777" w:rsidR="0078569C" w:rsidRPr="00C235BC" w:rsidRDefault="0078569C" w:rsidP="007856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35BC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280" w:type="dxa"/>
            <w:shd w:val="clear" w:color="auto" w:fill="auto"/>
          </w:tcPr>
          <w:p w14:paraId="78755684" w14:textId="77777777" w:rsidR="0078569C" w:rsidRPr="00C235BC" w:rsidRDefault="0078569C" w:rsidP="007856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35BC">
              <w:rPr>
                <w:rFonts w:ascii="Times New Roman" w:hAnsi="Times New Roman" w:cs="Times New Roman"/>
                <w:sz w:val="24"/>
                <w:szCs w:val="24"/>
              </w:rPr>
              <w:t>13 832,01</w:t>
            </w:r>
          </w:p>
        </w:tc>
      </w:tr>
      <w:tr w:rsidR="0078569C" w:rsidRPr="00C235BC" w14:paraId="03C29ED7" w14:textId="77777777" w:rsidTr="0078569C">
        <w:trPr>
          <w:jc w:val="center"/>
        </w:trPr>
        <w:tc>
          <w:tcPr>
            <w:tcW w:w="5200" w:type="dxa"/>
            <w:shd w:val="clear" w:color="auto" w:fill="auto"/>
          </w:tcPr>
          <w:p w14:paraId="33BCCD85" w14:textId="77777777" w:rsidR="0078569C" w:rsidRPr="00C235BC" w:rsidRDefault="0078569C" w:rsidP="0078569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235BC">
              <w:rPr>
                <w:rFonts w:ascii="Times New Roman" w:hAnsi="Times New Roman" w:cs="Times New Roman"/>
                <w:sz w:val="24"/>
                <w:szCs w:val="24"/>
              </w:rPr>
              <w:t xml:space="preserve"> ЧИФЛИКА МГ ЕООД</w:t>
            </w:r>
          </w:p>
        </w:tc>
        <w:tc>
          <w:tcPr>
            <w:tcW w:w="1280" w:type="dxa"/>
            <w:shd w:val="clear" w:color="auto" w:fill="auto"/>
          </w:tcPr>
          <w:p w14:paraId="6D25462C" w14:textId="77777777" w:rsidR="0078569C" w:rsidRPr="00C235BC" w:rsidRDefault="0078569C" w:rsidP="007856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35BC">
              <w:rPr>
                <w:rFonts w:ascii="Times New Roman" w:hAnsi="Times New Roman" w:cs="Times New Roman"/>
                <w:sz w:val="24"/>
                <w:szCs w:val="24"/>
              </w:rPr>
              <w:t>42,150</w:t>
            </w:r>
          </w:p>
        </w:tc>
        <w:tc>
          <w:tcPr>
            <w:tcW w:w="1280" w:type="dxa"/>
            <w:shd w:val="clear" w:color="auto" w:fill="auto"/>
          </w:tcPr>
          <w:p w14:paraId="4A02048A" w14:textId="77777777" w:rsidR="0078569C" w:rsidRPr="00C235BC" w:rsidRDefault="0078569C" w:rsidP="007856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35BC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280" w:type="dxa"/>
            <w:shd w:val="clear" w:color="auto" w:fill="auto"/>
          </w:tcPr>
          <w:p w14:paraId="4A74F407" w14:textId="77777777" w:rsidR="0078569C" w:rsidRPr="00C235BC" w:rsidRDefault="0078569C" w:rsidP="007856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35BC">
              <w:rPr>
                <w:rFonts w:ascii="Times New Roman" w:hAnsi="Times New Roman" w:cs="Times New Roman"/>
                <w:sz w:val="24"/>
                <w:szCs w:val="24"/>
              </w:rPr>
              <w:t>1 728,15</w:t>
            </w:r>
          </w:p>
        </w:tc>
      </w:tr>
    </w:tbl>
    <w:p w14:paraId="5C545FF7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F279F9" w14:textId="77777777" w:rsidR="0078569C" w:rsidRPr="00C235BC" w:rsidRDefault="0078569C" w:rsidP="00C235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35BC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103E06DF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9A6271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35BC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5BBF6330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4D15FB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35BC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20512D74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5498ADD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35BC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14:paraId="51612450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BAFDB6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35BC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14:paraId="1EA3F122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6659CE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35BC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14:paraId="7B8FED01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B842FE7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2EAA86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50CF51" w14:textId="7C2E83D6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35BC">
        <w:rPr>
          <w:rFonts w:ascii="Times New Roman" w:hAnsi="Times New Roman" w:cs="Times New Roman"/>
          <w:sz w:val="24"/>
          <w:szCs w:val="24"/>
        </w:rPr>
        <w:t>...................</w:t>
      </w:r>
      <w:r w:rsidR="000E2A70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C235BC">
        <w:rPr>
          <w:rFonts w:ascii="Times New Roman" w:hAnsi="Times New Roman" w:cs="Times New Roman"/>
          <w:sz w:val="24"/>
          <w:szCs w:val="24"/>
        </w:rPr>
        <w:t>.......................</w:t>
      </w:r>
    </w:p>
    <w:p w14:paraId="4D2E1AFC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35BC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7CCE171A" w14:textId="77777777" w:rsidR="0078569C" w:rsidRPr="00C235BC" w:rsidRDefault="0078569C" w:rsidP="0078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9592D52" w14:textId="77777777" w:rsidR="0078569C" w:rsidRPr="00C235BC" w:rsidRDefault="0078569C" w:rsidP="00F238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35BC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sectPr w:rsidR="0078569C" w:rsidRPr="00C235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86F06" w14:textId="77777777" w:rsidR="003547DA" w:rsidRDefault="003547DA" w:rsidP="0078569C">
      <w:pPr>
        <w:spacing w:after="0" w:line="240" w:lineRule="auto"/>
      </w:pPr>
      <w:r>
        <w:separator/>
      </w:r>
    </w:p>
  </w:endnote>
  <w:endnote w:type="continuationSeparator" w:id="0">
    <w:p w14:paraId="452F520A" w14:textId="77777777" w:rsidR="003547DA" w:rsidRDefault="003547DA" w:rsidP="0078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2403D" w14:textId="77777777" w:rsidR="00F3369F" w:rsidRDefault="00F336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A6E9B" w14:textId="77777777" w:rsidR="00C235BC" w:rsidRDefault="00C235BC" w:rsidP="00C235BC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67B1EF19" w14:textId="77777777" w:rsidR="00C235BC" w:rsidRDefault="00C235BC" w:rsidP="00C235BC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302E742A" w14:textId="77777777" w:rsidR="00C235BC" w:rsidRPr="00C235BC" w:rsidRDefault="00C235BC" w:rsidP="00C235BC">
    <w:pPr>
      <w:pStyle w:val="Footer"/>
      <w:jc w:val="center"/>
      <w:rPr>
        <w:lang w:val="bg-BG"/>
      </w:rPr>
    </w:pPr>
  </w:p>
  <w:p w14:paraId="012B402F" w14:textId="77777777" w:rsidR="0078569C" w:rsidRDefault="0078569C" w:rsidP="0078569C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23860">
      <w:rPr>
        <w:noProof/>
      </w:rPr>
      <w:t>1</w:t>
    </w:r>
    <w:r>
      <w:fldChar w:fldCharType="end"/>
    </w:r>
    <w:r>
      <w:t>/</w:t>
    </w:r>
    <w:fldSimple w:instr=" NUMPAGES  \* MERGEFORMAT ">
      <w:r w:rsidR="00F2386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A9A5A" w14:textId="77777777" w:rsidR="00F3369F" w:rsidRDefault="00F336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9C3A8" w14:textId="77777777" w:rsidR="003547DA" w:rsidRDefault="003547DA" w:rsidP="0078569C">
      <w:pPr>
        <w:spacing w:after="0" w:line="240" w:lineRule="auto"/>
      </w:pPr>
      <w:r>
        <w:separator/>
      </w:r>
    </w:p>
  </w:footnote>
  <w:footnote w:type="continuationSeparator" w:id="0">
    <w:p w14:paraId="4A26AC05" w14:textId="77777777" w:rsidR="003547DA" w:rsidRDefault="003547DA" w:rsidP="00785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E47CF" w14:textId="77777777" w:rsidR="00F3369F" w:rsidRDefault="00F336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5C5C9" w14:textId="77777777" w:rsidR="00C235BC" w:rsidRPr="005B69F7" w:rsidRDefault="00C235BC" w:rsidP="00C235BC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60288" behindDoc="0" locked="0" layoutInCell="1" allowOverlap="1" wp14:anchorId="77562073" wp14:editId="3E27CDD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17EFF" w14:textId="77777777" w:rsidR="00C235BC" w:rsidRPr="00BC36A9" w:rsidRDefault="00C235BC" w:rsidP="00C235BC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80FB673" wp14:editId="2DD7265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906288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7DF1C158" w14:textId="77777777" w:rsidR="00C235BC" w:rsidRPr="00BC36A9" w:rsidRDefault="00C235BC" w:rsidP="00C235BC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3E933C76" w14:textId="77777777" w:rsidR="00C235BC" w:rsidRDefault="00C235BC" w:rsidP="00C235BC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София-град</w:t>
    </w:r>
  </w:p>
  <w:p w14:paraId="31835F7F" w14:textId="77777777" w:rsidR="00F3369F" w:rsidRPr="00F3369F" w:rsidRDefault="00F3369F" w:rsidP="00F3369F">
    <w:pPr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42D83" w14:textId="77777777" w:rsidR="00F3369F" w:rsidRDefault="00F336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569C"/>
    <w:rsid w:val="000E2A70"/>
    <w:rsid w:val="001317B4"/>
    <w:rsid w:val="001D2D70"/>
    <w:rsid w:val="003547DA"/>
    <w:rsid w:val="0078569C"/>
    <w:rsid w:val="00C035C1"/>
    <w:rsid w:val="00C235BC"/>
    <w:rsid w:val="00F23860"/>
    <w:rsid w:val="00F3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A8349"/>
  <w15:docId w15:val="{857144E1-D440-4B2F-B69C-FCA96145C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235BC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C235BC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569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69C"/>
  </w:style>
  <w:style w:type="paragraph" w:styleId="Footer">
    <w:name w:val="footer"/>
    <w:basedOn w:val="Normal"/>
    <w:link w:val="FooterChar"/>
    <w:uiPriority w:val="99"/>
    <w:unhideWhenUsed/>
    <w:rsid w:val="0078569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69C"/>
  </w:style>
  <w:style w:type="character" w:customStyle="1" w:styleId="Heading1Char">
    <w:name w:val="Heading 1 Char"/>
    <w:basedOn w:val="DefaultParagraphFont"/>
    <w:link w:val="Heading1"/>
    <w:rsid w:val="00C235BC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C235BC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C235BC"/>
    <w:rPr>
      <w:i/>
      <w:iCs/>
    </w:rPr>
  </w:style>
  <w:style w:type="paragraph" w:styleId="BodyText">
    <w:name w:val="Body Text"/>
    <w:basedOn w:val="Normal"/>
    <w:link w:val="BodyTextChar"/>
    <w:rsid w:val="00C235B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rsid w:val="00C235BC"/>
    <w:rPr>
      <w:rFonts w:ascii="Times New Roman" w:eastAsia="Times New Roman" w:hAnsi="Times New Roman" w:cs="Times New Roman"/>
      <w:sz w:val="24"/>
      <w:szCs w:val="24"/>
      <w:lang w:val="bg-BG"/>
    </w:rPr>
  </w:style>
  <w:style w:type="character" w:styleId="Hyperlink">
    <w:name w:val="Hyperlink"/>
    <w:rsid w:val="00C235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7</cp:revision>
  <dcterms:created xsi:type="dcterms:W3CDTF">2024-11-11T08:32:00Z</dcterms:created>
  <dcterms:modified xsi:type="dcterms:W3CDTF">2024-11-20T10:34:00Z</dcterms:modified>
</cp:coreProperties>
</file>